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360"/>
        <w:jc w:val="both"/>
        <w:rPr>
          <w:b/>
          <w:b/>
          <w:bCs/>
          <w:sz w:val="22"/>
        </w:rPr>
      </w:pPr>
      <w:r>
        <w:rPr>
          <w:b/>
          <w:bCs/>
          <w:sz w:val="22"/>
        </w:rPr>
        <w:t>ZOD/</w:t>
      </w:r>
      <w:r>
        <w:rPr>
          <w:b/>
          <w:bCs/>
          <w:sz w:val="22"/>
        </w:rPr>
        <w:t>31</w:t>
      </w:r>
      <w:r>
        <w:rPr>
          <w:b/>
          <w:bCs/>
          <w:sz w:val="22"/>
        </w:rPr>
        <w:t>/25</w:t>
        <w:tab/>
        <w:tab/>
        <w:tab/>
        <w:tab/>
        <w:tab/>
        <w:tab/>
      </w:r>
      <w:r>
        <w:rPr>
          <w:b/>
          <w:bCs/>
          <w:i/>
          <w:iCs/>
          <w:sz w:val="22"/>
        </w:rPr>
        <w:t xml:space="preserve">  </w:t>
        <w:tab/>
        <w:t xml:space="preserve">    </w:t>
        <w:tab/>
        <w:tab/>
        <w:tab/>
        <w:t xml:space="preserve">   Załącznik nr 4</w:t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0" w:after="57"/>
              <w:jc w:val="left"/>
              <w:rPr/>
            </w:pPr>
            <w:r>
              <w:rPr/>
              <w:t>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left"/>
              <w:rPr/>
            </w:pPr>
            <w:r>
              <w:rPr/>
              <w:t>(nazwa i adres Wykonawcy)</w:t>
            </w:r>
          </w:p>
          <w:p>
            <w:pPr>
              <w:pStyle w:val="Zalpodpis"/>
              <w:jc w:val="left"/>
              <w:rPr/>
            </w:pPr>
            <w:r>
              <w:rPr/>
            </w:r>
          </w:p>
        </w:tc>
      </w:tr>
    </w:tbl>
    <w:p>
      <w:pPr>
        <w:pStyle w:val="Standard"/>
        <w:spacing w:lineRule="auto" w:line="360"/>
        <w:rPr/>
      </w:pPr>
      <w:r>
        <w:rPr/>
      </w:r>
    </w:p>
    <w:p>
      <w:pPr>
        <w:pStyle w:val="WWDomylnie"/>
        <w:spacing w:lineRule="auto" w:line="360"/>
        <w:jc w:val="both"/>
        <w:rPr>
          <w:sz w:val="22"/>
        </w:rPr>
      </w:pPr>
      <w:r>
        <w:rPr>
          <w:sz w:val="22"/>
        </w:rPr>
      </w:r>
    </w:p>
    <w:tbl>
      <w:tblPr>
        <w:tblW w:w="951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9510"/>
      </w:tblGrid>
      <w:tr>
        <w:trPr>
          <w:trHeight w:val="453" w:hRule="atLeast"/>
        </w:trPr>
        <w:tc>
          <w:tcPr>
            <w:tcW w:w="951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right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jc w:val="right"/>
              <w:rPr/>
            </w:pPr>
            <w:r>
              <w:rPr/>
              <w:t>(miejscowość i data)</w:t>
            </w:r>
          </w:p>
          <w:p>
            <w:pPr>
              <w:pStyle w:val="Zalpodpis"/>
              <w:jc w:val="right"/>
              <w:rPr/>
            </w:pPr>
            <w:r>
              <w:rPr/>
            </w:r>
          </w:p>
        </w:tc>
      </w:tr>
      <w:tr>
        <w:trPr>
          <w:trHeight w:val="453" w:hRule="atLeast"/>
        </w:trPr>
        <w:tc>
          <w:tcPr>
            <w:tcW w:w="9510" w:type="dxa"/>
            <w:tcBorders/>
          </w:tcPr>
          <w:p>
            <w:pPr>
              <w:pStyle w:val="Zalpodpis"/>
              <w:snapToGrid w:val="false"/>
              <w:ind w:left="0" w:right="283" w:hanging="0"/>
              <w:jc w:val="right"/>
              <w:rPr/>
            </w:pPr>
            <w:r>
              <w:rPr/>
            </w:r>
          </w:p>
        </w:tc>
      </w:tr>
    </w:tbl>
    <w:p>
      <w:pPr>
        <w:pStyle w:val="Zalboldcentr"/>
        <w:spacing w:before="283" w:after="227"/>
        <w:rPr>
          <w:sz w:val="28"/>
          <w:szCs w:val="28"/>
        </w:rPr>
      </w:pPr>
      <w:r>
        <w:rPr>
          <w:caps/>
          <w:sz w:val="28"/>
          <w:szCs w:val="28"/>
        </w:rPr>
        <w:t>Oświadczenie o spełnianiu warunków udziału W postępowaniu</w:t>
      </w:r>
    </w:p>
    <w:p>
      <w:pPr>
        <w:pStyle w:val="Zalboldcentr"/>
        <w:spacing w:before="283" w:after="227"/>
        <w:rPr>
          <w:caps/>
        </w:rPr>
      </w:pPr>
      <w:r>
        <w:rPr>
          <w:caps/>
        </w:rPr>
      </w:r>
    </w:p>
    <w:p>
      <w:pPr>
        <w:pStyle w:val="Textbody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„dostawę materiałów </w:t>
      </w:r>
      <w:r>
        <w:rPr>
          <w:rFonts w:eastAsia="Times New Roman" w:cs="Times New Roman"/>
          <w:b/>
          <w:bCs/>
          <w:color w:val="000000"/>
          <w:kern w:val="0"/>
          <w:sz w:val="21"/>
          <w:szCs w:val="21"/>
          <w:shd w:fill="FFFFFF" w:val="clear"/>
          <w:lang w:val="pl-PL" w:eastAsia="pl-PL" w:bidi="ar-SA"/>
        </w:rPr>
        <w:t xml:space="preserve">czystości oraz artykułów gospodarczych </w:t>
      </w:r>
      <w:r>
        <w:rPr>
          <w:b/>
          <w:bCs/>
          <w:color w:val="000000"/>
          <w:sz w:val="21"/>
          <w:szCs w:val="21"/>
          <w:shd w:fill="FFFFFF" w:val="clear"/>
          <w:lang w:val="pl-PL"/>
        </w:rPr>
        <w:t xml:space="preserve"> przez okres 12 m-cy 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>dla SP ZOZ Oborniki-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>powtórka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>”</w:t>
      </w:r>
      <w:r>
        <w:rPr>
          <w:sz w:val="22"/>
          <w:szCs w:val="22"/>
        </w:rPr>
        <w:t xml:space="preserve"> prowadzonego w trybie Zapytania Ofertowego bez stosowania przepisów ustawy Pzp w imieniu Wykonawcy wskazanego powyżej:</w:t>
      </w:r>
    </w:p>
    <w:p>
      <w:pPr>
        <w:pStyle w:val="Zaltext"/>
        <w:spacing w:before="113" w:after="57"/>
        <w:ind w:left="0" w:right="57" w:hanging="0"/>
        <w:rPr>
          <w:b/>
          <w:b/>
          <w:bCs/>
        </w:rPr>
      </w:pPr>
      <w:r>
        <w:rPr>
          <w:b/>
          <w:bCs/>
        </w:rPr>
      </w:r>
    </w:p>
    <w:p>
      <w:pPr>
        <w:pStyle w:val="Zaltext"/>
        <w:spacing w:lineRule="auto" w:line="360" w:before="113" w:after="57"/>
        <w:ind w:left="0" w:right="57" w:hanging="0"/>
        <w:rPr/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eastAsia="Arial" w:cs="MyriadPro-Regular, 'Times New R" w:ascii="Times New Roman" w:hAnsi="Times New Roman"/>
          <w:b/>
          <w:bCs/>
          <w:color w:val="000000"/>
          <w:kern w:val="2"/>
          <w:sz w:val="20"/>
          <w:szCs w:val="20"/>
          <w:lang w:val="pl-PL" w:eastAsia="zh-CN" w:bidi="hi-IN"/>
        </w:rPr>
        <w:t>2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sz w:val="20"/>
          <w:szCs w:val="20"/>
          <w:lang w:val="pl-PL"/>
        </w:rPr>
        <w:t>spełniam warunki udziału w postępowaniu zgodnie z wymogami Zapytania Ofertowego SWZO;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nie wydano wobec mnie </w:t>
      </w:r>
      <w:r>
        <w:rPr>
          <w:rFonts w:cs="Times New Roman" w:ascii="Times New Roman" w:hAnsi="Times New Roman"/>
          <w:color w:val="000000"/>
          <w:sz w:val="20"/>
          <w:szCs w:val="20"/>
          <w:shd w:fill="FFFFFF" w:val="clear"/>
        </w:rPr>
        <w:t>prawomocnego wyroku sądu lub ostatecznej decyzji administracyjnej o zaleganiu z uiszczaniem podatków, opłat lub składek na ubezpieczenie społeczne lub zdrowotne.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Nie </w:t>
      </w:r>
      <w:r>
        <w:rPr>
          <w:rFonts w:eastAsia="Arial" w:cs="Arial" w:ascii="Times New Roman" w:hAnsi="Times New Roman"/>
          <w:iCs/>
          <w:color w:val="000000"/>
          <w:kern w:val="2"/>
          <w:sz w:val="20"/>
          <w:szCs w:val="20"/>
          <w:highlight w:val="white"/>
          <w:lang w:val="pl-PL" w:eastAsia="zh-CN" w:bidi="hi-IN"/>
        </w:rPr>
        <w:t>jestem podmiotem,  którym mowa w art.7 ust 1</w:t>
      </w: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>
      <w:pPr>
        <w:pStyle w:val="Zaltext"/>
        <w:numPr>
          <w:ilvl w:val="0"/>
          <w:numId w:val="1"/>
        </w:numPr>
        <w:tabs>
          <w:tab w:val="left" w:pos="327" w:leader="none"/>
          <w:tab w:val="right" w:pos="8731" w:leader="dot"/>
        </w:tabs>
        <w:spacing w:lineRule="auto" w:line="360" w:before="113" w:after="113"/>
        <w:rPr/>
      </w:pPr>
      <w:r>
        <w:rPr>
          <w:rFonts w:cs="Arial" w:ascii="Times New Roman" w:hAnsi="Times New Roman"/>
          <w:iCs/>
          <w:color w:val="000000"/>
          <w:sz w:val="20"/>
          <w:szCs w:val="20"/>
          <w:highlight w:val="white"/>
          <w:lang w:val="pl-PL"/>
        </w:rP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/>
      </w:pPr>
      <w:r>
        <w:rPr>
          <w:sz w:val="20"/>
          <w:szCs w:val="20"/>
          <w:lang w:val="pl-PL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327" w:leader="none"/>
          <w:tab w:val="right" w:pos="8731" w:leader="dot"/>
        </w:tabs>
        <w:spacing w:lineRule="auto" w:line="360" w:before="113" w:after="113"/>
        <w:jc w:val="both"/>
        <w:rPr>
          <w:rFonts w:ascii="Times New Roman" w:hAnsi="Times New Roman"/>
        </w:rPr>
      </w:pP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 xml:space="preserve"> </w:t>
      </w:r>
      <w:r>
        <w:rPr>
          <w:rFonts w:cs="Arial"/>
          <w:b w:val="false"/>
          <w:bCs w:val="false"/>
          <w:iCs/>
          <w:color w:val="000000"/>
          <w:sz w:val="21"/>
          <w:szCs w:val="21"/>
          <w:highlight w:val="white"/>
        </w:rPr>
        <w:t>wypełniłem obowiązki informacyjne przewidziane w art. 13 lub art. 14 RODO wobec osób fizycznych, od których dane osobowe bezpośrednio lub pośrednio pozyskałem w celu ubiegania się o zamówienie w niniejszym zapytaniu ofertowych</w:t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p>
      <w:pPr>
        <w:pStyle w:val="ListParagraph"/>
        <w:tabs>
          <w:tab w:val="clear" w:pos="709"/>
          <w:tab w:val="left" w:pos="315" w:leader="none"/>
        </w:tabs>
        <w:spacing w:lineRule="auto" w:line="360" w:before="0" w:after="60"/>
        <w:ind w:left="0" w:hanging="0"/>
        <w:jc w:val="both"/>
        <w:rPr>
          <w:rFonts w:ascii="Cambria" w:hAnsi="Cambria" w:cs="Arial"/>
          <w:iCs/>
          <w:color w:val="000000"/>
          <w:sz w:val="22"/>
          <w:szCs w:val="22"/>
          <w:highlight w:val="white"/>
        </w:rPr>
      </w:pPr>
      <w:r>
        <w:rPr>
          <w:rFonts w:cs="Arial" w:ascii="Cambria" w:hAnsi="Cambria"/>
          <w:iCs/>
          <w:color w:val="000000"/>
          <w:sz w:val="22"/>
          <w:szCs w:val="22"/>
          <w:highlight w:val="white"/>
        </w:rPr>
      </w:r>
    </w:p>
    <w:tbl>
      <w:tblPr>
        <w:tblW w:w="9540" w:type="dxa"/>
        <w:jc w:val="left"/>
        <w:tblInd w:w="8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401"/>
        <w:gridCol w:w="1809"/>
        <w:gridCol w:w="4330"/>
      </w:tblGrid>
      <w:tr>
        <w:trPr>
          <w:trHeight w:val="446" w:hRule="atLeast"/>
        </w:trPr>
        <w:tc>
          <w:tcPr>
            <w:tcW w:w="3401" w:type="dxa"/>
            <w:tcBorders/>
            <w:vAlign w:val="bottom"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09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30" w:type="dxa"/>
            <w:tcBorders/>
            <w:vAlign w:val="bottom"/>
          </w:tcPr>
          <w:p>
            <w:pPr>
              <w:pStyle w:val="Zaltext"/>
              <w:snapToGrid w:val="false"/>
              <w:spacing w:before="85" w:after="85"/>
              <w:jc w:val="center"/>
              <w:rPr/>
            </w:pPr>
            <w:r>
              <w:rPr/>
              <w:t>............................................................</w:t>
            </w:r>
          </w:p>
        </w:tc>
      </w:tr>
      <w:tr>
        <w:trPr>
          <w:trHeight w:val="361" w:hRule="atLeast"/>
        </w:trPr>
        <w:tc>
          <w:tcPr>
            <w:tcW w:w="3401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1809" w:type="dxa"/>
            <w:tcBorders/>
          </w:tcPr>
          <w:p>
            <w:pPr>
              <w:pStyle w:val="Noparagraphstyle"/>
              <w:snapToGrid w:val="false"/>
              <w:spacing w:lineRule="atLeast" w:line="100"/>
              <w:textAlignment w:val="auto"/>
              <w:rPr>
                <w:rFonts w:ascii="MyriadPro-Bold, 'Times New Roma" w:hAnsi="MyriadPro-Bold, 'Times New Roma" w:cs="MyriadPro-Bold, 'Times New Roma"/>
              </w:rPr>
            </w:pPr>
            <w:r>
              <w:rPr>
                <w:rFonts w:cs="MyriadPro-Bold, 'Times New Roma" w:ascii="MyriadPro-Bold, 'Times New Roma" w:hAnsi="MyriadPro-Bold, 'Times New Roma"/>
              </w:rPr>
            </w:r>
          </w:p>
        </w:tc>
        <w:tc>
          <w:tcPr>
            <w:tcW w:w="4330" w:type="dxa"/>
            <w:tcBorders/>
          </w:tcPr>
          <w:p>
            <w:pPr>
              <w:pStyle w:val="Zalpodpis"/>
              <w:snapToGrid w:val="false"/>
              <w:rPr/>
            </w:pPr>
            <w:r>
              <w:rPr/>
              <w:t xml:space="preserve">(podpis osoby uprawnionej </w:t>
              <w:br/>
              <w:t>do reprezentowania Wykonawcy)</w:t>
            </w:r>
          </w:p>
        </w:tc>
      </w:tr>
    </w:tbl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>
          <w:rFonts w:cs="Times New Roman"/>
          <w:b/>
          <w:bCs/>
          <w:color w:val="000000"/>
          <w:sz w:val="22"/>
          <w:szCs w:val="18"/>
          <w:highlight w:val="white"/>
        </w:rPr>
      </w:r>
    </w:p>
    <w:p>
      <w:pPr>
        <w:pStyle w:val="Standard"/>
        <w:spacing w:lineRule="auto" w:line="360" w:before="85" w:after="0"/>
        <w:ind w:right="57" w:hanging="0"/>
        <w:jc w:val="both"/>
        <w:rPr>
          <w:rFonts w:cs="Times New Roman"/>
          <w:b/>
          <w:b/>
          <w:bCs/>
          <w:color w:val="000000"/>
          <w:sz w:val="22"/>
          <w:szCs w:val="18"/>
          <w:highlight w:val="white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MyriadPro-Regular">
    <w:altName w:val=" 'Times New R"/>
    <w:charset w:val="ee"/>
    <w:family w:val="roman"/>
    <w:pitch w:val="variable"/>
  </w:font>
  <w:font w:name="MyriadPro-It">
    <w:altName w:val=" 'Times New Roman'"/>
    <w:charset w:val="ee"/>
    <w:family w:val="roman"/>
    <w:pitch w:val="variable"/>
  </w:font>
  <w:font w:name="MyriadPro-Bold">
    <w:altName w:val=" 'Times New Roma"/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Standard"/>
    <w:next w:val="Standard"/>
    <w:uiPriority w:val="9"/>
    <w:qFormat/>
    <w:pPr>
      <w:keepNext w:val="true"/>
      <w:jc w:val="center"/>
      <w:outlineLvl w:val="0"/>
    </w:pPr>
    <w:rPr>
      <w:b/>
      <w:color w:val="0000FF"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Wingdings" w:hAnsi="Wingdings" w:eastAsia="Wingdings" w:cs="Wingdings"/>
    </w:rPr>
  </w:style>
  <w:style w:type="character" w:styleId="WW8Num1z1" w:customStyle="1">
    <w:name w:val="WW8Num1z1"/>
    <w:qFormat/>
    <w:rPr>
      <w:rFonts w:ascii="Courier New" w:hAnsi="Courier New" w:eastAsia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eastAsia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>
      <w:rFonts w:ascii="StarSymbol, 'Arial Unicode MS'" w:hAnsi="StarSymbol, 'Arial Unicode MS'" w:eastAsia="StarSymbol, 'Arial Unicode MS'" w:cs="StarSymbol, 'Arial Unicode MS'"/>
      <w:sz w:val="24"/>
      <w:szCs w:val="24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AbsatzStandardschriftart" w:customStyle="1">
    <w:name w:val="Absatz-Standardschriftart"/>
    <w:qFormat/>
    <w:rPr/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3" w:customStyle="1">
    <w:name w:val="WW8Num2z3"/>
    <w:qFormat/>
    <w:rPr>
      <w:rFonts w:ascii="Symbol" w:hAnsi="Symbol" w:eastAsia="Symbol" w:cs="Symbol"/>
    </w:rPr>
  </w:style>
  <w:style w:type="character" w:styleId="WW8Num6z0" w:customStyle="1">
    <w:name w:val="WW8Num6z0"/>
    <w:qFormat/>
    <w:rPr/>
  </w:style>
  <w:style w:type="character" w:styleId="WW8Num6z3" w:customStyle="1">
    <w:name w:val="WW8Num6z3"/>
    <w:qFormat/>
    <w:rPr>
      <w:b w:val="false"/>
    </w:rPr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8Num7z0" w:customStyle="1">
    <w:name w:val="WW8Num7z0"/>
    <w:qFormat/>
    <w:rPr/>
  </w:style>
  <w:style w:type="character" w:styleId="WW8Num8z1" w:customStyle="1">
    <w:name w:val="WW8Num8z1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8z0" w:customStyle="1">
    <w:name w:val="WW8Num8z0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>
      <w:b w:val="false"/>
    </w:rPr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>
      <w:b w:val="false"/>
    </w:rPr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Symbol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>
      <w:lang w:eastAsia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b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Czeinternetowe" w:customStyle="1">
    <w:name w:val="Łącze internetowe"/>
    <w:basedOn w:val="DefaultParagraphFont"/>
    <w:qFormat/>
    <w:rPr>
      <w:color w:val="0000FF"/>
      <w:u w:val="single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ltext" w:customStyle="1">
    <w:name w:val="Zal-text"/>
    <w:basedOn w:val="Standard"/>
    <w:qFormat/>
    <w:pPr>
      <w:tabs>
        <w:tab w:val="clear" w:pos="709"/>
        <w:tab w:val="right" w:pos="8731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, 'Times New R" w:hAnsi="MyriadPro-Regular, 'Times New R" w:eastAsia="Arial" w:cs="MyriadPro-Regular, 'Times New R"/>
      <w:color w:val="000000"/>
      <w:sz w:val="22"/>
      <w:szCs w:val="22"/>
      <w:lang w:eastAsia="zh-CN"/>
    </w:rPr>
  </w:style>
  <w:style w:type="paragraph" w:styleId="Noparagraphstyle" w:customStyle="1">
    <w:name w:val="[No paragraph style]"/>
    <w:qFormat/>
    <w:pPr>
      <w:widowControl w:val="false"/>
      <w:suppressAutoHyphens w:val="true"/>
      <w:bidi w:val="0"/>
      <w:spacing w:lineRule="auto" w:line="288" w:before="0" w:after="0"/>
      <w:jc w:val="left"/>
      <w:textAlignment w:val="center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Zalpodpis" w:customStyle="1">
    <w:name w:val="Zal-podpis"/>
    <w:basedOn w:val="Noparagraphstyle"/>
    <w:qFormat/>
    <w:pPr>
      <w:tabs>
        <w:tab w:val="clear" w:pos="709"/>
        <w:tab w:val="right" w:pos="737" w:leader="dot"/>
        <w:tab w:val="right" w:pos="8220" w:leader="dot"/>
      </w:tabs>
      <w:spacing w:lineRule="atLeast" w:line="220"/>
      <w:ind w:left="283" w:right="283" w:hanging="0"/>
      <w:jc w:val="center"/>
    </w:pPr>
    <w:rPr>
      <w:rFonts w:ascii="MyriadPro-It, 'Times New Roman'" w:hAnsi="MyriadPro-It, 'Times New Roman'" w:eastAsia="MyriadPro-It, 'Times New Roman'" w:cs="MyriadPro-It, 'Times New Roman'"/>
      <w:i/>
      <w:iCs/>
      <w:sz w:val="18"/>
      <w:szCs w:val="18"/>
    </w:rPr>
  </w:style>
  <w:style w:type="paragraph" w:styleId="Zalboldcentr" w:customStyle="1">
    <w:name w:val="zal bold-centr"/>
    <w:basedOn w:val="Noparagraphstyle"/>
    <w:qFormat/>
    <w:pPr>
      <w:keepLines/>
      <w:spacing w:lineRule="atLeast" w:line="320" w:before="283" w:after="142"/>
      <w:jc w:val="center"/>
    </w:pPr>
    <w:rPr>
      <w:rFonts w:ascii="MyriadPro-Bold, 'Times New Roma" w:hAnsi="MyriadPro-Bold, 'Times New Roma" w:eastAsia="MyriadPro-Bold, 'Times New Roma" w:cs="MyriadPro-Bold, 'Times New Roma"/>
      <w:b/>
      <w:bCs/>
      <w:sz w:val="22"/>
      <w:szCs w:val="22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indent" w:customStyle="1">
    <w:name w:val="Text body indent"/>
    <w:basedOn w:val="Standard"/>
    <w:qFormat/>
    <w:pPr>
      <w:ind w:left="284" w:hanging="284"/>
    </w:pPr>
    <w:rPr/>
  </w:style>
  <w:style w:type="paragraph" w:styleId="BodyTextIndent2">
    <w:name w:val="Body Text Indent 2"/>
    <w:basedOn w:val="Standard"/>
    <w:qFormat/>
    <w:pPr>
      <w:ind w:left="426" w:hanging="426"/>
    </w:pPr>
    <w:rPr/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WWDomylnie1" w:customStyle="1">
    <w:name w:val="WW-Domyślnie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Standard"/>
    <w:qFormat/>
    <w:pPr/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ListParagraph">
    <w:name w:val="List Paragraph"/>
    <w:basedOn w:val="Standard"/>
    <w:qFormat/>
    <w:pPr>
      <w:suppressAutoHyphens w:val="false"/>
      <w:ind w:left="720" w:hanging="0"/>
    </w:pPr>
    <w:rPr>
      <w:rFonts w:cs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Application>LibreOffice/6.4.7.2$Windows_X86_64 LibreOffice_project/639b8ac485750d5696d7590a72ef1b496725cfb5</Application>
  <Pages>2</Pages>
  <Words>462</Words>
  <Characters>2976</Characters>
  <CharactersWithSpaces>3432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dcterms:modified xsi:type="dcterms:W3CDTF">2025-12-10T12:41:02Z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